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31 марта в 14:00 -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Меры государственной поддержки и услуги ФПП в г. Краснотурьинске в удаленном режиме. </w:t>
      </w: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Прямой эфир в </w:t>
      </w:r>
      <w:proofErr w:type="spellStart"/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Инстаграм</w:t>
      </w:r>
      <w:proofErr w:type="spellEnd"/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ФПП @</w:t>
      </w:r>
      <w:proofErr w:type="spellStart"/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fondppkrasnoturinsk</w:t>
      </w:r>
      <w:proofErr w:type="spellEnd"/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апреля в 10:00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записи "Стратегия. Анализ целевой аудитории и разработка уникального торгового предложения". </w:t>
      </w:r>
    </w:p>
    <w:p w:rsid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"Как оформить отношения с сотрудн</w:t>
      </w:r>
      <w:r w:rsid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иками в сложившейся ситуации".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6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 </w:t>
      </w:r>
    </w:p>
    <w:p w:rsid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"Государственная поддержка и договорные отношения (аренда, поставщики, кредиты) в текущей экономической ситуац</w:t>
      </w:r>
      <w:r w:rsid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ии в России". 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7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 14:00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"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Отсрочка по уплате налогов в связи </w:t>
      </w:r>
      <w:proofErr w:type="gram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сложившейся экономической ситуацией. Разберем "по полочкам"". </w:t>
      </w: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Прямой эфир по </w:t>
      </w:r>
      <w:hyperlink r:id="rId8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A3012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2A3012"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апреля в 14:00</w:t>
      </w:r>
      <w:r w:rsidR="002A3012"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Как перевести свой бизнес в интернет. </w:t>
      </w:r>
      <w:r w:rsidR="002A3012"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Прямой эфир в </w:t>
      </w:r>
      <w:proofErr w:type="spellStart"/>
      <w:r w:rsidR="002A3012"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Инстаграм</w:t>
      </w:r>
      <w:proofErr w:type="spellEnd"/>
      <w:r w:rsidR="002A3012"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ФПП @</w:t>
      </w:r>
      <w:proofErr w:type="spellStart"/>
      <w:r w:rsidR="002A3012"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fondppkrasnoturinsk</w:t>
      </w:r>
      <w:proofErr w:type="spellEnd"/>
      <w:r w:rsidR="002A3012"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апреля в 10:00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Бесплатные методы продвижения в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Инстаграм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"Создание торговой точки в сети Интернет".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подробности по </w:t>
      </w:r>
      <w:hyperlink r:id="rId9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  <w:r w:rsidRPr="002A301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апреля в 15:00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"Создание продающего сайта".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подробности по </w:t>
      </w:r>
      <w:hyperlink r:id="rId10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D6AB9" w:rsidRPr="002D6AB9" w:rsidRDefault="002A3012" w:rsidP="002D6AB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апреля в 10:00</w:t>
      </w:r>
      <w:r w:rsidR="002D6AB9"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Продажи в </w:t>
      </w:r>
      <w:proofErr w:type="spellStart"/>
      <w:r w:rsidR="002D6AB9"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Инстаграм</w:t>
      </w:r>
      <w:proofErr w:type="spellEnd"/>
      <w:r w:rsidR="002D6AB9"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  </w:t>
      </w:r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11" w:tgtFrame="_blank" w:history="1">
        <w:r w:rsidRPr="002D6AB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  </w:t>
      </w:r>
    </w:p>
    <w:p w:rsid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"Основы продвижения т</w:t>
      </w:r>
      <w:r w:rsid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овара/услуги в сети Интернет".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12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Прямой эфир "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Каким предприятиям можно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раотать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период до 20 апреля в Свердловской области". 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подробности по </w:t>
      </w:r>
      <w:hyperlink r:id="rId13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 апреля в 15:00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"11 ошибок собственника в </w:t>
      </w:r>
      <w:proofErr w:type="gram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интернет-рекламе</w:t>
      </w:r>
      <w:proofErr w:type="gram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". Все подробности по </w:t>
      </w:r>
      <w:hyperlink r:id="rId14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 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–Прямой эфир «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Что делать, если нечем платить зарплату сотрудникам?»</w:t>
      </w:r>
      <w:r w:rsidRPr="002A3012">
        <w:rPr>
          <w:rFonts w:ascii="Arial" w:eastAsia="Times New Roman" w:hAnsi="Arial" w:cs="Arial"/>
          <w:color w:val="1D1F24"/>
          <w:sz w:val="24"/>
          <w:szCs w:val="24"/>
          <w:shd w:val="clear" w:color="auto" w:fill="FFFFFF"/>
          <w:lang w:eastAsia="ru-RU"/>
        </w:rPr>
        <w:t>.</w:t>
      </w:r>
      <w:r w:rsid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</w:t>
      </w: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hyperlink r:id="rId15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 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 апреля в 11:00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Как остаться в кризис в бизнесе и увеличить прибыль. Участие бесплатное, необходима регистрация. </w:t>
      </w:r>
      <w:hyperlink r:id="rId16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Регистрация</w:t>
        </w:r>
      </w:hyperlink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8 апреля в 12:00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Прямой эфир "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Финансовая поддержка бизнеса: займы, банковские кредиты,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реструктуризация"</w:t>
      </w:r>
      <w:proofErr w:type="gram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.В</w:t>
      </w:r>
      <w:proofErr w:type="gram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подробности по </w:t>
      </w:r>
      <w:hyperlink r:id="rId17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8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Правила маркировки табачной продукции.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подробности по </w:t>
      </w:r>
      <w:hyperlink r:id="rId18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Прямой эфир «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Аренда: отсрочка платежей».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подробности по </w:t>
      </w:r>
      <w:hyperlink r:id="rId19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Правила маркировки обувных товаров.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подробности по </w:t>
      </w:r>
      <w:hyperlink r:id="rId20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D6AB9" w:rsidRP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9 апреля в 15:00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«5 эффективных </w:t>
      </w:r>
      <w:r w:rsid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инструментов продаж в кризис».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21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Прямой эфир «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Какая ситуация может счита</w:t>
      </w:r>
      <w:r w:rsid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ться форс-мажором в бизнесе?!» </w:t>
      </w:r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22" w:tgtFrame="_blank" w:history="1">
        <w:r w:rsidRPr="002D6AB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D6AB9" w:rsidRP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10 апреля в 14:00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Антикризисные стратег</w:t>
      </w:r>
      <w:r w:rsid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ии и антикризисное управление.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23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 апреля в 12:00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Прямой эфир "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Льготы по налогам для би</w:t>
      </w:r>
      <w:r w:rsid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знеса в Свердловской области».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24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D6AB9" w:rsidRPr="002D6AB9" w:rsidRDefault="002A3012" w:rsidP="002D6AB9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13 апреля в 15:00 </w:t>
      </w:r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«Управление персоналом на </w:t>
      </w:r>
      <w:proofErr w:type="spellStart"/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удалёнке</w:t>
      </w:r>
      <w:proofErr w:type="spellEnd"/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 </w:t>
      </w:r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подробности по </w:t>
      </w:r>
      <w:hyperlink r:id="rId25" w:tgtFrame="_blank" w:history="1">
        <w:r w:rsidRPr="002D6AB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A3012" w:rsidRPr="002D6AB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D6A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 апреля в 12:00 </w:t>
      </w:r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Прямой эфир «</w:t>
      </w:r>
      <w:proofErr w:type="spellStart"/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Приостановление деятельности и штрафы за нарушения для бизнеса. Ком</w:t>
      </w:r>
      <w:r w:rsidR="002D6AB9"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можно работать, а кому нет». </w:t>
      </w:r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подробности по </w:t>
      </w:r>
      <w:hyperlink r:id="rId26" w:tgtFrame="_blank" w:history="1">
        <w:r w:rsidRPr="002D6AB9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D6A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14 апреля в 15:00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Прямой эфир «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Карантин и трудовые отношения: на что работодатель и работники  имеют право, а на что нет». Все подробности по </w:t>
      </w:r>
      <w:hyperlink r:id="rId27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 Прямой эфир «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Мораторий на проверки бизнеса и ответственность бизнеса за нарушение «карантинных» правил». Все подробности по </w:t>
      </w:r>
      <w:hyperlink r:id="rId28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Правила маркировки лекарственных препаратов.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подробности по </w:t>
      </w:r>
      <w:hyperlink r:id="rId29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  <w:r w:rsidRPr="002A3012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.</w:t>
        </w:r>
      </w:hyperlink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15 апреля в 15:00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«Подготовка и организация продажа товара/услуги в сети Интернет». Все подробности по </w:t>
      </w:r>
      <w:hyperlink r:id="rId30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 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16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Правила маркировки молочной продукции. Все подробности по </w:t>
      </w:r>
      <w:hyperlink r:id="rId31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17 апреля в 15:00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«Как не допустить просрочку по ипотеке и кредитам в условиях кризиса, сохранить кредитную историю и не потерять имущество или бизнес».  Все подробности по </w:t>
      </w:r>
      <w:hyperlink r:id="rId32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 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18 апреля в 12:00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"Трансформация идеи в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online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-бизнесе". Все подробности по </w:t>
      </w:r>
      <w:hyperlink r:id="rId33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20 апреля в 15:00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 Прямой эфир «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Закупки: что делать, если не платят по контракту». Все подробности по </w:t>
      </w:r>
      <w:hyperlink r:id="rId34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21 апреля в 12:00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Прямой эфир «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Антикризис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 Истории бизнеса: как выжить и развиваться в кризис». Все подробности по </w:t>
      </w:r>
      <w:hyperlink r:id="rId35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A3012" w:rsidRPr="002A3012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21 апреля в 15:00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«Финансовая грамотность как ступень к инвестиционному успеху». Все подробности по </w:t>
      </w:r>
      <w:hyperlink r:id="rId36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82E19" w:rsidRDefault="002A301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301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21 апреля в 16:00 </w:t>
      </w:r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</w:t>
      </w:r>
      <w:proofErr w:type="spellStart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Вебинар</w:t>
      </w:r>
      <w:proofErr w:type="spellEnd"/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«Лучшие ГИПОТЕЗЫ для бизнеса. Как вырабатывать новые гипотезы для бизнеса в период резких изменений на рынке». Все подробности по </w:t>
      </w:r>
      <w:hyperlink r:id="rId37" w:tgtFrame="_blank" w:history="1">
        <w:r w:rsidRPr="002A3012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ссылке</w:t>
        </w:r>
      </w:hyperlink>
      <w:r w:rsidRPr="002A301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22 апреля в 10:00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>– Прямой эфир «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Антикризис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>! Новые меры финансовой поддержки бизнеса в Свердловской области». Все подробности по </w:t>
      </w:r>
      <w:hyperlink r:id="rId38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22 апреля в 12:00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>– Прямой эфир «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Антикризис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>! Экспортные договоры в условиях международного форс-мажора». Все подробности по </w:t>
      </w:r>
      <w:hyperlink r:id="rId39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23 апреля в 12:00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>– Прямой эфир «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Антикризис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>! Аренда: изменения условий отсрочки платежей, муниципальная недвижимость»</w:t>
      </w:r>
      <w:r w:rsidRPr="002D6AB9">
        <w:rPr>
          <w:rFonts w:ascii="Times New Roman" w:hAnsi="Times New Roman" w:cs="Times New Roman"/>
          <w:color w:val="1D1F24"/>
          <w:sz w:val="27"/>
          <w:szCs w:val="27"/>
          <w:shd w:val="clear" w:color="auto" w:fill="FFFFFF"/>
        </w:rPr>
        <w:t>.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>Все подробности по</w:t>
      </w: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hyperlink r:id="rId40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24 апреля в 15:00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proofErr w:type="gram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Бесплатный</w:t>
      </w:r>
      <w:proofErr w:type="gramEnd"/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 для 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экспортнёв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>! «Электронное оформление экспорта и 0 % НДС для отправок через почту России»</w:t>
      </w:r>
      <w:r w:rsidRPr="002D6AB9">
        <w:rPr>
          <w:rFonts w:ascii="Times New Roman" w:hAnsi="Times New Roman" w:cs="Times New Roman"/>
          <w:color w:val="1D1F24"/>
          <w:sz w:val="27"/>
          <w:szCs w:val="27"/>
          <w:shd w:val="clear" w:color="auto" w:fill="FFFFFF"/>
        </w:rPr>
        <w:t>.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>Все подробности по</w:t>
      </w: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hyperlink r:id="rId41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25 апреля в 13:00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 на тему «Поисковая оптимизация». Все подробности по</w:t>
      </w: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hyperlink r:id="rId42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27 апреля в 12:00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>– Прямой эфир «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Антикризис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! Старт приема заявлений на выплаты 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самозанятым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>». Все подробности по</w:t>
      </w: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hyperlink r:id="rId43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28 </w:t>
      </w:r>
      <w:proofErr w:type="gramStart"/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апреля</w:t>
      </w:r>
      <w:proofErr w:type="gramEnd"/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в 12:00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– 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 «</w:t>
      </w:r>
      <w:proofErr w:type="gram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Какой</w:t>
      </w:r>
      <w:proofErr w:type="gramEnd"/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 бизнес нужен в 21 веке». Все подробности по</w:t>
      </w: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hyperlink r:id="rId44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28 апреля в 14:00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 – Прямой эфир «Федеральные выплаты и выплаты 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самозанятым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» Прямой эфир в 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Инстаграм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 xml:space="preserve"> ФПП </w:t>
      </w: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@</w:t>
      </w:r>
      <w:proofErr w:type="spellStart"/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fondppkrasnoturinsk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>. </w:t>
      </w:r>
    </w:p>
    <w:p w:rsidR="002D6AB9" w:rsidRPr="002D6AB9" w:rsidRDefault="002D6AB9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29 апреля в 12:00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>– Прямой эфир «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Антикризис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>! Истории бизнеса: как взять заемные средства и остаться на плаву в кризис». Все подробности по</w:t>
      </w: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hyperlink r:id="rId45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572E0" w:rsidRDefault="002D6AB9" w:rsidP="006572E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30 апреля в 15:00 </w:t>
      </w:r>
      <w:r w:rsidRPr="002D6AB9">
        <w:rPr>
          <w:rFonts w:ascii="Times New Roman" w:hAnsi="Times New Roman" w:cs="Times New Roman"/>
          <w:color w:val="000000"/>
          <w:sz w:val="27"/>
          <w:szCs w:val="27"/>
        </w:rPr>
        <w:t>– Прямой эфир «</w:t>
      </w:r>
      <w:proofErr w:type="spellStart"/>
      <w:r w:rsidRPr="002D6AB9">
        <w:rPr>
          <w:rFonts w:ascii="Times New Roman" w:hAnsi="Times New Roman" w:cs="Times New Roman"/>
          <w:color w:val="000000"/>
          <w:sz w:val="27"/>
          <w:szCs w:val="27"/>
        </w:rPr>
        <w:t>Антикризис</w:t>
      </w:r>
      <w:proofErr w:type="spellEnd"/>
      <w:r w:rsidRPr="002D6AB9">
        <w:rPr>
          <w:rFonts w:ascii="Times New Roman" w:hAnsi="Times New Roman" w:cs="Times New Roman"/>
          <w:color w:val="000000"/>
          <w:sz w:val="27"/>
          <w:szCs w:val="27"/>
        </w:rPr>
        <w:t>! Налоговые меры поддержки бизнеса и защита прав предпринимателей». Все подробности по</w:t>
      </w:r>
      <w:r w:rsidRPr="002D6AB9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hyperlink r:id="rId46" w:tgtFrame="_blank" w:history="1">
        <w:r w:rsidRPr="002D6AB9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D6AB9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6572E0" w:rsidRPr="002F27CF" w:rsidRDefault="006572E0" w:rsidP="006572E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6572E0">
        <w:rPr>
          <w:rFonts w:ascii="Times New Roman" w:hAnsi="Times New Roman" w:cs="Times New Roman"/>
          <w:b/>
          <w:sz w:val="27"/>
          <w:szCs w:val="27"/>
        </w:rPr>
        <w:t>8 мая в 15:00</w:t>
      </w:r>
      <w:r w:rsidRPr="00FB0AA2">
        <w:rPr>
          <w:rFonts w:ascii="Times New Roman" w:hAnsi="Times New Roman" w:cs="Times New Roman"/>
          <w:sz w:val="27"/>
          <w:szCs w:val="27"/>
        </w:rPr>
        <w:t> – Прямой эфир «</w:t>
      </w:r>
      <w:proofErr w:type="spellStart"/>
      <w:r w:rsidRPr="00FB0AA2">
        <w:rPr>
          <w:rFonts w:ascii="Times New Roman" w:hAnsi="Times New Roman" w:cs="Times New Roman"/>
          <w:sz w:val="27"/>
          <w:szCs w:val="27"/>
        </w:rPr>
        <w:t>Антикризис</w:t>
      </w:r>
      <w:proofErr w:type="spellEnd"/>
      <w:r w:rsidRPr="00FB0AA2">
        <w:rPr>
          <w:rFonts w:ascii="Times New Roman" w:hAnsi="Times New Roman" w:cs="Times New Roman"/>
          <w:sz w:val="27"/>
          <w:szCs w:val="27"/>
        </w:rPr>
        <w:t xml:space="preserve">! Профилактика распространения новой </w:t>
      </w:r>
      <w:proofErr w:type="spellStart"/>
      <w:r w:rsidRPr="00FB0AA2">
        <w:rPr>
          <w:rFonts w:ascii="Times New Roman" w:hAnsi="Times New Roman" w:cs="Times New Roman"/>
          <w:sz w:val="27"/>
          <w:szCs w:val="27"/>
        </w:rPr>
        <w:t>коронавирусной</w:t>
      </w:r>
      <w:proofErr w:type="spellEnd"/>
      <w:r w:rsidRPr="00FB0AA2">
        <w:rPr>
          <w:rFonts w:ascii="Times New Roman" w:hAnsi="Times New Roman" w:cs="Times New Roman"/>
          <w:sz w:val="27"/>
          <w:szCs w:val="27"/>
        </w:rPr>
        <w:t xml:space="preserve"> инфекции в условиях продолжение </w:t>
      </w:r>
      <w:proofErr w:type="spellStart"/>
      <w:r w:rsidRPr="00FB0AA2">
        <w:rPr>
          <w:rFonts w:ascii="Times New Roman" w:hAnsi="Times New Roman" w:cs="Times New Roman"/>
          <w:sz w:val="27"/>
          <w:szCs w:val="27"/>
        </w:rPr>
        <w:t>предпринимательсткой</w:t>
      </w:r>
      <w:proofErr w:type="spellEnd"/>
      <w:r w:rsidRPr="00FB0AA2">
        <w:rPr>
          <w:rFonts w:ascii="Times New Roman" w:hAnsi="Times New Roman" w:cs="Times New Roman"/>
          <w:sz w:val="27"/>
          <w:szCs w:val="27"/>
        </w:rPr>
        <w:t xml:space="preserve"> деятельности». Все подробности по </w:t>
      </w:r>
      <w:hyperlink r:id="rId47" w:tgtFrame="_blank" w:history="1">
        <w:r w:rsidRPr="006572E0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FB0AA2">
        <w:rPr>
          <w:rFonts w:ascii="Times New Roman" w:hAnsi="Times New Roman" w:cs="Times New Roman"/>
          <w:sz w:val="27"/>
          <w:szCs w:val="27"/>
        </w:rPr>
        <w:t>.</w:t>
      </w:r>
    </w:p>
    <w:p w:rsidR="006572E0" w:rsidRPr="002F27CF" w:rsidRDefault="006572E0" w:rsidP="006572E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6572E0">
        <w:rPr>
          <w:rFonts w:ascii="Times New Roman" w:hAnsi="Times New Roman" w:cs="Times New Roman"/>
          <w:b/>
          <w:sz w:val="27"/>
          <w:szCs w:val="27"/>
        </w:rPr>
        <w:t>14 мая в 12:00</w:t>
      </w:r>
      <w:r w:rsidRPr="00FB0AA2">
        <w:rPr>
          <w:rFonts w:ascii="Times New Roman" w:hAnsi="Times New Roman" w:cs="Times New Roman"/>
          <w:sz w:val="27"/>
          <w:szCs w:val="27"/>
        </w:rPr>
        <w:t> – Прямой эфир «</w:t>
      </w:r>
      <w:proofErr w:type="spellStart"/>
      <w:r w:rsidRPr="00FB0AA2">
        <w:rPr>
          <w:rFonts w:ascii="Times New Roman" w:hAnsi="Times New Roman" w:cs="Times New Roman"/>
          <w:sz w:val="27"/>
          <w:szCs w:val="27"/>
        </w:rPr>
        <w:t>Антикризис</w:t>
      </w:r>
      <w:proofErr w:type="spellEnd"/>
      <w:r w:rsidRPr="00FB0AA2">
        <w:rPr>
          <w:rFonts w:ascii="Times New Roman" w:hAnsi="Times New Roman" w:cs="Times New Roman"/>
          <w:sz w:val="27"/>
          <w:szCs w:val="27"/>
        </w:rPr>
        <w:t>! Региональные и федеральные меры поддержки по аренде». Все подробности по </w:t>
      </w:r>
      <w:hyperlink r:id="rId48" w:tgtFrame="_blank" w:history="1">
        <w:r w:rsidRPr="006572E0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FB0AA2">
        <w:rPr>
          <w:rFonts w:ascii="Times New Roman" w:hAnsi="Times New Roman" w:cs="Times New Roman"/>
          <w:sz w:val="27"/>
          <w:szCs w:val="27"/>
        </w:rPr>
        <w:t>. </w:t>
      </w:r>
    </w:p>
    <w:p w:rsidR="006572E0" w:rsidRPr="002F27CF" w:rsidRDefault="006572E0" w:rsidP="006572E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6572E0">
        <w:rPr>
          <w:rFonts w:ascii="Times New Roman" w:hAnsi="Times New Roman" w:cs="Times New Roman"/>
          <w:b/>
          <w:sz w:val="27"/>
          <w:szCs w:val="27"/>
        </w:rPr>
        <w:t>15 мая в 15:00</w:t>
      </w:r>
      <w:r w:rsidRPr="00FB0AA2">
        <w:rPr>
          <w:rFonts w:ascii="Times New Roman" w:hAnsi="Times New Roman" w:cs="Times New Roman"/>
          <w:sz w:val="27"/>
          <w:szCs w:val="27"/>
        </w:rPr>
        <w:t> – Прямой эфир «</w:t>
      </w:r>
      <w:proofErr w:type="spellStart"/>
      <w:r w:rsidRPr="00FB0AA2">
        <w:rPr>
          <w:rFonts w:ascii="Times New Roman" w:hAnsi="Times New Roman" w:cs="Times New Roman"/>
          <w:sz w:val="27"/>
          <w:szCs w:val="27"/>
        </w:rPr>
        <w:t>Антикризис</w:t>
      </w:r>
      <w:proofErr w:type="spellEnd"/>
      <w:r w:rsidRPr="00FB0AA2">
        <w:rPr>
          <w:rFonts w:ascii="Times New Roman" w:hAnsi="Times New Roman" w:cs="Times New Roman"/>
          <w:sz w:val="27"/>
          <w:szCs w:val="27"/>
        </w:rPr>
        <w:t>! Защита прав предпринимателей в период пандемии». Все подробности по </w:t>
      </w:r>
      <w:hyperlink r:id="rId49" w:tgtFrame="_blank" w:history="1">
        <w:r w:rsidRPr="006572E0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FB0AA2">
        <w:rPr>
          <w:rFonts w:ascii="Times New Roman" w:hAnsi="Times New Roman" w:cs="Times New Roman"/>
          <w:sz w:val="27"/>
          <w:szCs w:val="27"/>
        </w:rPr>
        <w:t>. </w:t>
      </w:r>
    </w:p>
    <w:p w:rsidR="006572E0" w:rsidRPr="006572E0" w:rsidRDefault="006572E0" w:rsidP="006572E0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6572E0">
        <w:rPr>
          <w:rFonts w:ascii="Times New Roman" w:hAnsi="Times New Roman" w:cs="Times New Roman"/>
          <w:b/>
          <w:sz w:val="27"/>
          <w:szCs w:val="27"/>
        </w:rPr>
        <w:t>19 мая в 12:00</w:t>
      </w:r>
      <w:r w:rsidRPr="00FB0AA2">
        <w:rPr>
          <w:rFonts w:ascii="Times New Roman" w:hAnsi="Times New Roman" w:cs="Times New Roman"/>
          <w:sz w:val="27"/>
          <w:szCs w:val="27"/>
        </w:rPr>
        <w:t> –  Прямой эфир «</w:t>
      </w:r>
      <w:proofErr w:type="spellStart"/>
      <w:r w:rsidRPr="00FB0AA2">
        <w:rPr>
          <w:rFonts w:ascii="Times New Roman" w:hAnsi="Times New Roman" w:cs="Times New Roman"/>
          <w:sz w:val="27"/>
          <w:szCs w:val="27"/>
        </w:rPr>
        <w:t>Антикризис</w:t>
      </w:r>
      <w:proofErr w:type="spellEnd"/>
      <w:r w:rsidRPr="00FB0AA2">
        <w:rPr>
          <w:rFonts w:ascii="Times New Roman" w:hAnsi="Times New Roman" w:cs="Times New Roman"/>
          <w:sz w:val="27"/>
          <w:szCs w:val="27"/>
        </w:rPr>
        <w:t>! История бизнеса: как выжить и развиваться в кризис». Все подробности по </w:t>
      </w:r>
      <w:hyperlink r:id="rId50" w:tgtFrame="_blank" w:history="1">
        <w:r w:rsidRPr="006572E0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FB0AA2">
        <w:rPr>
          <w:rFonts w:ascii="Times New Roman" w:hAnsi="Times New Roman" w:cs="Times New Roman"/>
          <w:sz w:val="27"/>
          <w:szCs w:val="27"/>
        </w:rPr>
        <w:t>.</w:t>
      </w:r>
    </w:p>
    <w:p w:rsidR="002F27CF" w:rsidRDefault="00FB0AA2" w:rsidP="002F27C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6572E0">
        <w:rPr>
          <w:rFonts w:ascii="Times New Roman" w:hAnsi="Times New Roman" w:cs="Times New Roman"/>
          <w:b/>
          <w:sz w:val="27"/>
          <w:szCs w:val="27"/>
        </w:rPr>
        <w:t>29 мая в 11:30</w:t>
      </w:r>
      <w:r w:rsidRPr="00FB0AA2">
        <w:rPr>
          <w:rFonts w:ascii="Times New Roman" w:hAnsi="Times New Roman" w:cs="Times New Roman"/>
          <w:sz w:val="27"/>
          <w:szCs w:val="27"/>
        </w:rPr>
        <w:t> –  </w:t>
      </w:r>
      <w:proofErr w:type="spellStart"/>
      <w:r w:rsidRPr="00FB0AA2">
        <w:rPr>
          <w:rFonts w:ascii="Times New Roman" w:hAnsi="Times New Roman" w:cs="Times New Roman"/>
          <w:sz w:val="27"/>
          <w:szCs w:val="27"/>
        </w:rPr>
        <w:t>Вебинар</w:t>
      </w:r>
      <w:proofErr w:type="spellEnd"/>
      <w:r w:rsidRPr="00FB0AA2">
        <w:rPr>
          <w:rFonts w:ascii="Times New Roman" w:hAnsi="Times New Roman" w:cs="Times New Roman"/>
          <w:sz w:val="27"/>
          <w:szCs w:val="27"/>
        </w:rPr>
        <w:t xml:space="preserve"> «Бизнес по франшизе». Все подробности по </w:t>
      </w:r>
      <w:hyperlink r:id="rId51" w:tgtFrame="_blank" w:history="1">
        <w:r w:rsidRPr="006572E0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FB0AA2">
        <w:rPr>
          <w:rFonts w:ascii="Times New Roman" w:hAnsi="Times New Roman" w:cs="Times New Roman"/>
          <w:sz w:val="27"/>
          <w:szCs w:val="27"/>
        </w:rPr>
        <w:t>.</w:t>
      </w:r>
    </w:p>
    <w:p w:rsidR="00326D9C" w:rsidRPr="002F27CF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03 июня в 18:00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 «Ошибки в продажах». Все подробности по </w:t>
      </w:r>
      <w:hyperlink r:id="rId52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Pr="002F27CF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03 июня в 12:00 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Прямой эфир «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Антикризис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. Старт второй волны выплат 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самозанятым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>». Все подробности по </w:t>
      </w:r>
      <w:hyperlink r:id="rId53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Pr="002F27CF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03 июня в 11:00 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– Обувь. </w:t>
      </w:r>
      <w:proofErr w:type="gram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Партнерский</w:t>
      </w:r>
      <w:proofErr w:type="gram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Клеверенс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 «28 дней на подготовку. Обязательная маркировка обуви с 1 июля». Все подробности по </w:t>
      </w:r>
      <w:hyperlink r:id="rId54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Pr="002F27CF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03 июня в 10:00 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</w:t>
      </w: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 «Страховые взносы. Ошибки заполнения Расчетов». Все подробности по </w:t>
      </w:r>
      <w:hyperlink r:id="rId55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F27CF" w:rsidRPr="002F27CF" w:rsidRDefault="002F27CF" w:rsidP="002F27C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04 июня в 12:00 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Прямой эфир «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Антикризис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>. Новая программа финансовой поддержки бизнеса». Все подробности по </w:t>
      </w:r>
      <w:hyperlink r:id="rId56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F27CF" w:rsidRDefault="002F27CF" w:rsidP="002F27CF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04 июня в 12.00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 – Чат с экспертом. Ответы на вопросы о маркировке обуви. Все подробности по</w:t>
      </w: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 </w:t>
      </w:r>
      <w:hyperlink r:id="rId57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05 июня в 11:30 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 «Налог на профессиональный доход. Условия для применения специального налогового режима». Все подробности по </w:t>
      </w:r>
      <w:hyperlink r:id="rId58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Pr="002F27CF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08 июня в 16.00 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– Обувь. Партнерский 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 Нижний Новгород «Маркировка обуви». Все подробности по </w:t>
      </w:r>
      <w:hyperlink r:id="rId59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Pr="002F27CF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lastRenderedPageBreak/>
        <w:t>08 июня в 13.00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 – Партнерский </w:t>
      </w:r>
      <w:proofErr w:type="spellStart"/>
      <w:r w:rsidRPr="002F27CF">
        <w:rPr>
          <w:rFonts w:ascii="Times New Roman" w:hAnsi="Times New Roman" w:cs="Times New Roman"/>
          <w:color w:val="000000"/>
          <w:sz w:val="27"/>
          <w:szCs w:val="27"/>
        </w:rPr>
        <w:t>вебинар</w:t>
      </w:r>
      <w:proofErr w:type="spellEnd"/>
      <w:r w:rsidRPr="002F27CF">
        <w:rPr>
          <w:rFonts w:ascii="Times New Roman" w:hAnsi="Times New Roman" w:cs="Times New Roman"/>
          <w:color w:val="000000"/>
          <w:sz w:val="27"/>
          <w:szCs w:val="27"/>
        </w:rPr>
        <w:t xml:space="preserve"> Штрих «Маркировка обуви». Все подробности по </w:t>
      </w:r>
      <w:hyperlink r:id="rId60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Pr="002F27CF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08 июня в 13.00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 – Маркировка табака и альтернативной табачной продукции. Все подробности по </w:t>
      </w:r>
      <w:hyperlink r:id="rId61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  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08 июня c 10:00 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Первый этап программы «Стартуй уверенно». Все подробности по </w:t>
      </w:r>
      <w:hyperlink r:id="rId62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09 июня в 14.00 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Преимущества от реализации маркированной обуви. Правила описания атрибутов для получения кода маркировки. Все подробности по </w:t>
      </w:r>
      <w:hyperlink r:id="rId63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10 июня в 14.00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Час с экспертом. Ответы на вопросы о маркировке табака. Все подробности по </w:t>
      </w:r>
      <w:hyperlink r:id="rId64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10 июня в 12.00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Обязательная маркировка товаров: как подготовиться к изменениям и внедрить. Все подробности по </w:t>
      </w:r>
      <w:hyperlink r:id="rId65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F27CF">
        <w:rPr>
          <w:rFonts w:ascii="Times New Roman" w:hAnsi="Times New Roman" w:cs="Times New Roman"/>
          <w:b/>
          <w:bCs/>
          <w:color w:val="000000"/>
          <w:sz w:val="27"/>
          <w:szCs w:val="27"/>
        </w:rPr>
        <w:t>10 июня в 12.00 </w:t>
      </w:r>
      <w:r w:rsidRPr="002F27CF">
        <w:rPr>
          <w:rFonts w:ascii="Times New Roman" w:hAnsi="Times New Roman" w:cs="Times New Roman"/>
          <w:color w:val="000000"/>
          <w:sz w:val="27"/>
          <w:szCs w:val="27"/>
        </w:rPr>
        <w:t>– Маркировка и декларирование импортных обувных товаров. Правила передачи сведений в Честный ЗНАК. ЕНВД – УСН – ОСН. Работа с агрегатами. Все подробности по </w:t>
      </w:r>
      <w:hyperlink r:id="rId66" w:tgtFrame="_blank" w:history="1">
        <w:r w:rsidRPr="002F27CF">
          <w:rPr>
            <w:rStyle w:val="a4"/>
            <w:rFonts w:ascii="Times New Roman" w:hAnsi="Times New Roman" w:cs="Times New Roman"/>
            <w:b/>
            <w:bCs/>
            <w:sz w:val="27"/>
            <w:szCs w:val="27"/>
          </w:rPr>
          <w:t>ссылке</w:t>
        </w:r>
      </w:hyperlink>
      <w:r w:rsidRPr="002F27CF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326D9C" w:rsidRP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6D9C">
        <w:rPr>
          <w:rFonts w:ascii="Times New Roman" w:hAnsi="Times New Roman" w:cs="Times New Roman"/>
          <w:b/>
          <w:sz w:val="27"/>
          <w:szCs w:val="27"/>
        </w:rPr>
        <w:t>11 июня в 15.00</w:t>
      </w:r>
      <w:r w:rsidRPr="00326D9C">
        <w:rPr>
          <w:rFonts w:ascii="Times New Roman" w:hAnsi="Times New Roman" w:cs="Times New Roman"/>
          <w:sz w:val="27"/>
          <w:szCs w:val="27"/>
        </w:rPr>
        <w:t xml:space="preserve"> - </w:t>
      </w:r>
      <w:proofErr w:type="spellStart"/>
      <w:r w:rsidRPr="00326D9C">
        <w:rPr>
          <w:rFonts w:ascii="Times New Roman" w:hAnsi="Times New Roman" w:cs="Times New Roman"/>
          <w:sz w:val="27"/>
          <w:szCs w:val="27"/>
        </w:rPr>
        <w:t>Вебинар</w:t>
      </w:r>
      <w:proofErr w:type="spellEnd"/>
      <w:r w:rsidRPr="00326D9C">
        <w:rPr>
          <w:rFonts w:ascii="Times New Roman" w:hAnsi="Times New Roman" w:cs="Times New Roman"/>
          <w:sz w:val="27"/>
          <w:szCs w:val="27"/>
        </w:rPr>
        <w:t xml:space="preserve"> «Порядок уплаты земельного и транспортного налога юридическими лицами за 2020 год». Все подробности по </w:t>
      </w:r>
      <w:hyperlink r:id="rId67" w:tgtFrame="_blank" w:history="1">
        <w:r w:rsidRPr="00326D9C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326D9C">
        <w:rPr>
          <w:rFonts w:ascii="Times New Roman" w:hAnsi="Times New Roman" w:cs="Times New Roman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6D9C">
        <w:rPr>
          <w:rFonts w:ascii="Times New Roman" w:hAnsi="Times New Roman" w:cs="Times New Roman"/>
          <w:b/>
          <w:sz w:val="27"/>
          <w:szCs w:val="27"/>
        </w:rPr>
        <w:t>16 июня в 19.00</w:t>
      </w:r>
      <w:r w:rsidRPr="00326D9C">
        <w:rPr>
          <w:rFonts w:ascii="Times New Roman" w:hAnsi="Times New Roman" w:cs="Times New Roman"/>
          <w:sz w:val="27"/>
          <w:szCs w:val="27"/>
        </w:rPr>
        <w:t> - </w:t>
      </w:r>
      <w:proofErr w:type="spellStart"/>
      <w:r w:rsidRPr="00326D9C">
        <w:rPr>
          <w:rFonts w:ascii="Times New Roman" w:hAnsi="Times New Roman" w:cs="Times New Roman"/>
          <w:sz w:val="27"/>
          <w:szCs w:val="27"/>
        </w:rPr>
        <w:t>Вебинар</w:t>
      </w:r>
      <w:proofErr w:type="spellEnd"/>
      <w:r w:rsidRPr="00326D9C">
        <w:rPr>
          <w:rFonts w:ascii="Times New Roman" w:hAnsi="Times New Roman" w:cs="Times New Roman"/>
          <w:sz w:val="27"/>
          <w:szCs w:val="27"/>
        </w:rPr>
        <w:t> «Реклама в социальных сетях для сферы B2C». Все подробности по </w:t>
      </w:r>
      <w:hyperlink r:id="rId68" w:tgtFrame="_blank" w:history="1">
        <w:r w:rsidRPr="00326D9C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326D9C">
        <w:rPr>
          <w:rFonts w:ascii="Times New Roman" w:hAnsi="Times New Roman" w:cs="Times New Roman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6D9C">
        <w:rPr>
          <w:rFonts w:ascii="Times New Roman" w:hAnsi="Times New Roman" w:cs="Times New Roman"/>
          <w:b/>
          <w:sz w:val="27"/>
          <w:szCs w:val="27"/>
        </w:rPr>
        <w:t>16 июня в 10.00</w:t>
      </w:r>
      <w:r w:rsidRPr="00326D9C">
        <w:rPr>
          <w:rFonts w:ascii="Times New Roman" w:hAnsi="Times New Roman" w:cs="Times New Roman"/>
          <w:sz w:val="27"/>
          <w:szCs w:val="27"/>
        </w:rPr>
        <w:t> - Бесплатный онлайн тренинг «Антикризисные инструменты управления финансами» для социальных предпринимателей. Все подробности по </w:t>
      </w:r>
      <w:hyperlink r:id="rId69" w:tgtFrame="_blank" w:history="1">
        <w:r w:rsidRPr="00326D9C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326D9C">
        <w:rPr>
          <w:rFonts w:ascii="Times New Roman" w:hAnsi="Times New Roman" w:cs="Times New Roman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6D9C">
        <w:rPr>
          <w:rFonts w:ascii="Times New Roman" w:hAnsi="Times New Roman" w:cs="Times New Roman"/>
          <w:b/>
          <w:sz w:val="27"/>
          <w:szCs w:val="27"/>
        </w:rPr>
        <w:t>17 июня в 10.00</w:t>
      </w:r>
      <w:r w:rsidRPr="00326D9C">
        <w:rPr>
          <w:rFonts w:ascii="Times New Roman" w:hAnsi="Times New Roman" w:cs="Times New Roman"/>
          <w:sz w:val="27"/>
          <w:szCs w:val="27"/>
        </w:rPr>
        <w:t> - Бесплатный онлайн тренинг «Антикризисные инструменты управления финансами» для социальных предпринимателей. Все подробности по </w:t>
      </w:r>
      <w:hyperlink r:id="rId70" w:tgtFrame="_blank" w:history="1">
        <w:r w:rsidRPr="00326D9C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326D9C">
        <w:rPr>
          <w:rFonts w:ascii="Times New Roman" w:hAnsi="Times New Roman" w:cs="Times New Roman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6D9C">
        <w:rPr>
          <w:rFonts w:ascii="Times New Roman" w:hAnsi="Times New Roman" w:cs="Times New Roman"/>
          <w:b/>
          <w:sz w:val="27"/>
          <w:szCs w:val="27"/>
        </w:rPr>
        <w:t>18 июня с 11.30 до 14.30</w:t>
      </w:r>
      <w:r w:rsidRPr="00326D9C">
        <w:rPr>
          <w:rFonts w:ascii="Times New Roman" w:hAnsi="Times New Roman" w:cs="Times New Roman"/>
          <w:sz w:val="27"/>
          <w:szCs w:val="27"/>
        </w:rPr>
        <w:t> - Бесплатный онлайн тренинг «Антикризисные инструменты управления предприятием» для социальных предпринимателей. Все подробности по </w:t>
      </w:r>
      <w:hyperlink r:id="rId71" w:tgtFrame="_blank" w:history="1">
        <w:r w:rsidRPr="00326D9C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326D9C">
        <w:rPr>
          <w:rFonts w:ascii="Times New Roman" w:hAnsi="Times New Roman" w:cs="Times New Roman"/>
          <w:sz w:val="27"/>
          <w:szCs w:val="27"/>
        </w:rPr>
        <w:t>.</w:t>
      </w:r>
    </w:p>
    <w:p w:rsid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6D9C">
        <w:rPr>
          <w:rFonts w:ascii="Times New Roman" w:hAnsi="Times New Roman" w:cs="Times New Roman"/>
          <w:b/>
          <w:sz w:val="27"/>
          <w:szCs w:val="27"/>
        </w:rPr>
        <w:t>19 июня с 11.30 до 14.30</w:t>
      </w:r>
      <w:r w:rsidRPr="00326D9C">
        <w:rPr>
          <w:rFonts w:ascii="Times New Roman" w:hAnsi="Times New Roman" w:cs="Times New Roman"/>
          <w:sz w:val="27"/>
          <w:szCs w:val="27"/>
        </w:rPr>
        <w:t> - Бесплатный онлайн тренинг «Антикризисные инструменты управления предприятием» для социальных предпринимателей. Все подробности по </w:t>
      </w:r>
      <w:hyperlink r:id="rId72" w:tgtFrame="_blank" w:history="1">
        <w:r w:rsidRPr="00326D9C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326D9C">
        <w:rPr>
          <w:rFonts w:ascii="Times New Roman" w:hAnsi="Times New Roman" w:cs="Times New Roman"/>
          <w:sz w:val="27"/>
          <w:szCs w:val="27"/>
        </w:rPr>
        <w:t>.</w:t>
      </w:r>
    </w:p>
    <w:p w:rsidR="00326D9C" w:rsidRPr="00326D9C" w:rsidRDefault="00326D9C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326D9C">
        <w:rPr>
          <w:rFonts w:ascii="Times New Roman" w:hAnsi="Times New Roman" w:cs="Times New Roman"/>
          <w:b/>
          <w:sz w:val="27"/>
          <w:szCs w:val="27"/>
        </w:rPr>
        <w:t>23 июня 12.00</w:t>
      </w:r>
      <w:r w:rsidRPr="00326D9C">
        <w:rPr>
          <w:rFonts w:ascii="Times New Roman" w:hAnsi="Times New Roman" w:cs="Times New Roman"/>
          <w:sz w:val="27"/>
          <w:szCs w:val="27"/>
        </w:rPr>
        <w:t> - Прямой эфир «</w:t>
      </w:r>
      <w:proofErr w:type="spellStart"/>
      <w:r w:rsidRPr="00326D9C">
        <w:rPr>
          <w:rFonts w:ascii="Times New Roman" w:hAnsi="Times New Roman" w:cs="Times New Roman"/>
          <w:sz w:val="27"/>
          <w:szCs w:val="27"/>
        </w:rPr>
        <w:t>Антикризис</w:t>
      </w:r>
      <w:proofErr w:type="spellEnd"/>
      <w:r w:rsidRPr="00326D9C">
        <w:rPr>
          <w:rFonts w:ascii="Times New Roman" w:hAnsi="Times New Roman" w:cs="Times New Roman"/>
          <w:sz w:val="27"/>
          <w:szCs w:val="27"/>
        </w:rPr>
        <w:t>! Старт приема заявок на упаковку франшиз для бизнеса». Все подробности по </w:t>
      </w:r>
      <w:hyperlink r:id="rId73" w:tgtFrame="_blank" w:history="1">
        <w:r w:rsidRPr="00326D9C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326D9C">
        <w:rPr>
          <w:rFonts w:ascii="Times New Roman" w:hAnsi="Times New Roman" w:cs="Times New Roman"/>
          <w:sz w:val="27"/>
          <w:szCs w:val="27"/>
        </w:rPr>
        <w:t>.</w:t>
      </w:r>
    </w:p>
    <w:p w:rsidR="001575BE" w:rsidRDefault="00326D9C" w:rsidP="001575B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326D9C">
        <w:rPr>
          <w:rFonts w:ascii="Times New Roman" w:hAnsi="Times New Roman" w:cs="Times New Roman"/>
          <w:b/>
          <w:sz w:val="27"/>
          <w:szCs w:val="27"/>
        </w:rPr>
        <w:lastRenderedPageBreak/>
        <w:t>25 июня с 10.00 до 13.00</w:t>
      </w:r>
      <w:r w:rsidRPr="00326D9C">
        <w:rPr>
          <w:rFonts w:ascii="Times New Roman" w:hAnsi="Times New Roman" w:cs="Times New Roman"/>
          <w:sz w:val="27"/>
          <w:szCs w:val="27"/>
        </w:rPr>
        <w:t> - Онлайн тренинг «Перезагрузка: практические инструменты маркетинга в условиях кризиса» для социальных предпринимателей. Все подробности по </w:t>
      </w:r>
      <w:hyperlink r:id="rId74" w:tgtFrame="_blank" w:history="1">
        <w:r w:rsidRPr="00326D9C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326D9C">
        <w:rPr>
          <w:rFonts w:ascii="Times New Roman" w:hAnsi="Times New Roman" w:cs="Times New Roman"/>
          <w:sz w:val="27"/>
          <w:szCs w:val="27"/>
        </w:rPr>
        <w:t>.</w:t>
      </w:r>
    </w:p>
    <w:p w:rsidR="009B427E" w:rsidRDefault="001575BE" w:rsidP="009B427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1575BE">
        <w:rPr>
          <w:rFonts w:ascii="Times New Roman" w:hAnsi="Times New Roman" w:cs="Times New Roman"/>
          <w:b/>
          <w:sz w:val="27"/>
          <w:szCs w:val="27"/>
        </w:rPr>
        <w:t>26 июня с 10.00 до 13.00</w:t>
      </w:r>
      <w:r w:rsidRPr="001575BE">
        <w:rPr>
          <w:rFonts w:ascii="Times New Roman" w:hAnsi="Times New Roman" w:cs="Times New Roman"/>
          <w:sz w:val="27"/>
          <w:szCs w:val="27"/>
        </w:rPr>
        <w:t> - Онлайн тренинг «Перезагрузка: практические инструменты маркетинга в условиях кризиса» для социальных предпринимателей. Все подробности по </w:t>
      </w:r>
      <w:hyperlink r:id="rId75" w:tgtFrame="_blank" w:history="1">
        <w:r w:rsidRPr="009B427E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1575BE">
        <w:rPr>
          <w:rFonts w:ascii="Times New Roman" w:hAnsi="Times New Roman" w:cs="Times New Roman"/>
          <w:sz w:val="27"/>
          <w:szCs w:val="27"/>
        </w:rPr>
        <w:t>.</w:t>
      </w:r>
    </w:p>
    <w:p w:rsidR="009B427E" w:rsidRDefault="009B427E" w:rsidP="009B427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9B427E">
        <w:rPr>
          <w:rFonts w:ascii="Times New Roman" w:hAnsi="Times New Roman" w:cs="Times New Roman"/>
          <w:b/>
          <w:sz w:val="27"/>
          <w:szCs w:val="27"/>
        </w:rPr>
        <w:t>14 июля с 10.00 до 13.00</w:t>
      </w:r>
      <w:r w:rsidRPr="009B427E">
        <w:rPr>
          <w:rFonts w:ascii="Times New Roman" w:hAnsi="Times New Roman" w:cs="Times New Roman"/>
          <w:sz w:val="27"/>
          <w:szCs w:val="27"/>
        </w:rPr>
        <w:t> - Бесплатный онлайн семинар «Как самостоятельно запустить интернет продажи» для социальных предпринимателей. Все подробности по </w:t>
      </w:r>
      <w:hyperlink r:id="rId76" w:tgtFrame="_blank" w:history="1">
        <w:r w:rsidRPr="009B427E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9B427E">
        <w:rPr>
          <w:rFonts w:ascii="Times New Roman" w:hAnsi="Times New Roman" w:cs="Times New Roman"/>
          <w:sz w:val="27"/>
          <w:szCs w:val="27"/>
        </w:rPr>
        <w:t>.</w:t>
      </w:r>
    </w:p>
    <w:p w:rsidR="009B427E" w:rsidRDefault="009B427E" w:rsidP="009B427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9B427E">
        <w:rPr>
          <w:rFonts w:ascii="Times New Roman" w:hAnsi="Times New Roman" w:cs="Times New Roman"/>
          <w:b/>
          <w:sz w:val="27"/>
          <w:szCs w:val="27"/>
        </w:rPr>
        <w:t>15 июля с 10.00 до 13.00</w:t>
      </w:r>
      <w:r w:rsidRPr="009B427E">
        <w:rPr>
          <w:rFonts w:ascii="Times New Roman" w:hAnsi="Times New Roman" w:cs="Times New Roman"/>
          <w:sz w:val="27"/>
          <w:szCs w:val="27"/>
        </w:rPr>
        <w:t> - Бесплатный онлайн семинар «Как самостоятельно запустить интернет продажи» для социальных предпринимателей. Все подробности по </w:t>
      </w:r>
      <w:hyperlink r:id="rId77" w:tgtFrame="_blank" w:history="1">
        <w:r w:rsidRPr="009B427E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9B427E">
        <w:rPr>
          <w:rFonts w:ascii="Times New Roman" w:hAnsi="Times New Roman" w:cs="Times New Roman"/>
          <w:sz w:val="27"/>
          <w:szCs w:val="27"/>
        </w:rPr>
        <w:t>.</w:t>
      </w:r>
    </w:p>
    <w:p w:rsidR="009B427E" w:rsidRDefault="009B427E" w:rsidP="009B427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5C4AE8">
        <w:rPr>
          <w:rFonts w:ascii="Times New Roman" w:hAnsi="Times New Roman" w:cs="Times New Roman"/>
          <w:b/>
          <w:sz w:val="27"/>
          <w:szCs w:val="27"/>
        </w:rPr>
        <w:t>16 июля и 17 июля с 09.00 до 13.00</w:t>
      </w:r>
      <w:r w:rsidRPr="009B427E">
        <w:rPr>
          <w:rFonts w:ascii="Times New Roman" w:hAnsi="Times New Roman" w:cs="Times New Roman"/>
          <w:sz w:val="27"/>
          <w:szCs w:val="27"/>
        </w:rPr>
        <w:t> - Бесплатный тренинг «Сценарии эффективных продаж туристических возможностей Свердловской области». Модуль 2. Все подробности по </w:t>
      </w:r>
      <w:hyperlink r:id="rId78" w:tgtFrame="_blank" w:history="1">
        <w:r w:rsidRPr="009B427E">
          <w:rPr>
            <w:rStyle w:val="a4"/>
            <w:rFonts w:ascii="Times New Roman" w:hAnsi="Times New Roman" w:cs="Times New Roman"/>
            <w:sz w:val="27"/>
            <w:szCs w:val="27"/>
          </w:rPr>
          <w:t>ссылке</w:t>
        </w:r>
      </w:hyperlink>
      <w:r w:rsidRPr="009B427E">
        <w:rPr>
          <w:rFonts w:ascii="Times New Roman" w:hAnsi="Times New Roman" w:cs="Times New Roman"/>
          <w:sz w:val="27"/>
          <w:szCs w:val="27"/>
        </w:rPr>
        <w:t>.</w:t>
      </w:r>
    </w:p>
    <w:p w:rsidR="005C4AE8" w:rsidRPr="005C4AE8" w:rsidRDefault="009B427E" w:rsidP="005C4AE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5C4AE8">
        <w:rPr>
          <w:rFonts w:ascii="Times New Roman" w:hAnsi="Times New Roman" w:cs="Times New Roman"/>
          <w:b/>
          <w:sz w:val="27"/>
          <w:szCs w:val="27"/>
        </w:rPr>
        <w:t>21 июля в 15.00</w:t>
      </w:r>
      <w:r w:rsidRPr="009B427E">
        <w:rPr>
          <w:rFonts w:ascii="Times New Roman" w:hAnsi="Times New Roman" w:cs="Times New Roman"/>
          <w:sz w:val="27"/>
          <w:szCs w:val="27"/>
        </w:rPr>
        <w:t xml:space="preserve"> - </w:t>
      </w:r>
      <w:proofErr w:type="spellStart"/>
      <w:r w:rsidRPr="009B427E">
        <w:rPr>
          <w:rFonts w:ascii="Times New Roman" w:hAnsi="Times New Roman" w:cs="Times New Roman"/>
          <w:sz w:val="27"/>
          <w:szCs w:val="27"/>
        </w:rPr>
        <w:t>Вебинар</w:t>
      </w:r>
      <w:proofErr w:type="spellEnd"/>
      <w:r w:rsidRPr="009B427E">
        <w:rPr>
          <w:rFonts w:ascii="Times New Roman" w:hAnsi="Times New Roman" w:cs="Times New Roman"/>
          <w:sz w:val="27"/>
          <w:szCs w:val="27"/>
        </w:rPr>
        <w:t xml:space="preserve"> «Сценарии эффективных продаж туристических возможностей Свердловской области». Модуль 2. Все подробности по </w:t>
      </w:r>
      <w:hyperlink r:id="rId79" w:tgtFrame="_blank" w:history="1">
        <w:r w:rsidRPr="005C4AE8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9B427E">
        <w:rPr>
          <w:rFonts w:ascii="Times New Roman" w:hAnsi="Times New Roman" w:cs="Times New Roman"/>
          <w:sz w:val="27"/>
          <w:szCs w:val="27"/>
        </w:rPr>
        <w:t>.</w:t>
      </w:r>
    </w:p>
    <w:p w:rsidR="005C4AE8" w:rsidRDefault="009B427E" w:rsidP="005C4AE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5C4AE8">
        <w:rPr>
          <w:rFonts w:ascii="Times New Roman" w:hAnsi="Times New Roman" w:cs="Times New Roman"/>
          <w:b/>
          <w:sz w:val="27"/>
          <w:szCs w:val="27"/>
        </w:rPr>
        <w:t>23-24 июля с 11.00 до 14.00</w:t>
      </w:r>
      <w:r w:rsidRPr="005C4AE8">
        <w:rPr>
          <w:rFonts w:ascii="Times New Roman" w:hAnsi="Times New Roman" w:cs="Times New Roman"/>
          <w:sz w:val="27"/>
          <w:szCs w:val="27"/>
        </w:rPr>
        <w:t> - Онлайн тренинг «Конструктивные переговоры». Все подробности по </w:t>
      </w:r>
      <w:hyperlink r:id="rId80" w:tgtFrame="_blank" w:history="1">
        <w:r w:rsidRPr="005C4AE8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5C4AE8">
        <w:rPr>
          <w:rFonts w:ascii="Times New Roman" w:hAnsi="Times New Roman" w:cs="Times New Roman"/>
          <w:sz w:val="27"/>
          <w:szCs w:val="27"/>
        </w:rPr>
        <w:t>. </w:t>
      </w:r>
    </w:p>
    <w:p w:rsidR="005C4AE8" w:rsidRPr="005C4AE8" w:rsidRDefault="005C4AE8" w:rsidP="005C4AE8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5C4AE8">
        <w:rPr>
          <w:rFonts w:ascii="Times New Roman" w:hAnsi="Times New Roman" w:cs="Times New Roman"/>
          <w:b/>
          <w:sz w:val="27"/>
          <w:szCs w:val="27"/>
        </w:rPr>
        <w:t>28-29 июля с 11.00 до 14.00</w:t>
      </w:r>
      <w:r w:rsidRPr="005C4AE8">
        <w:rPr>
          <w:rFonts w:ascii="Times New Roman" w:hAnsi="Times New Roman" w:cs="Times New Roman"/>
          <w:sz w:val="27"/>
          <w:szCs w:val="27"/>
        </w:rPr>
        <w:t xml:space="preserve"> - Онлайн тренинг «Эффективные инструменты продаж. </w:t>
      </w:r>
      <w:proofErr w:type="spellStart"/>
      <w:r w:rsidRPr="005C4AE8">
        <w:rPr>
          <w:rFonts w:ascii="Times New Roman" w:hAnsi="Times New Roman" w:cs="Times New Roman"/>
          <w:sz w:val="27"/>
          <w:szCs w:val="27"/>
        </w:rPr>
        <w:t>Клиентоориентированный</w:t>
      </w:r>
      <w:proofErr w:type="spellEnd"/>
      <w:r w:rsidRPr="005C4AE8">
        <w:rPr>
          <w:rFonts w:ascii="Times New Roman" w:hAnsi="Times New Roman" w:cs="Times New Roman"/>
          <w:sz w:val="27"/>
          <w:szCs w:val="27"/>
        </w:rPr>
        <w:t xml:space="preserve"> сервис». Все подробности по </w:t>
      </w:r>
      <w:hyperlink r:id="rId81" w:tgtFrame="_blank" w:history="1">
        <w:r w:rsidRPr="005C4AE8">
          <w:rPr>
            <w:rStyle w:val="a4"/>
            <w:rFonts w:ascii="Times New Roman" w:hAnsi="Times New Roman" w:cs="Times New Roman"/>
            <w:b/>
            <w:sz w:val="27"/>
            <w:szCs w:val="27"/>
          </w:rPr>
          <w:t>ссылке</w:t>
        </w:r>
      </w:hyperlink>
      <w:r w:rsidRPr="005C4AE8">
        <w:rPr>
          <w:rFonts w:ascii="Times New Roman" w:hAnsi="Times New Roman" w:cs="Times New Roman"/>
          <w:sz w:val="27"/>
          <w:szCs w:val="27"/>
        </w:rPr>
        <w:t>.  </w:t>
      </w:r>
    </w:p>
    <w:p w:rsidR="001575BE" w:rsidRDefault="001575BE" w:rsidP="00326D9C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bookmarkStart w:id="0" w:name="_GoBack"/>
      <w:bookmarkEnd w:id="0"/>
    </w:p>
    <w:p w:rsidR="00FB0AA2" w:rsidRPr="002F27CF" w:rsidRDefault="00FB0AA2" w:rsidP="002D6AB9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D6AB9" w:rsidRPr="002F27CF" w:rsidRDefault="002D6AB9" w:rsidP="002D6AB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sectPr w:rsidR="002D6AB9" w:rsidRPr="002F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80214"/>
    <w:multiLevelType w:val="multilevel"/>
    <w:tmpl w:val="E8F6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90943"/>
    <w:multiLevelType w:val="multilevel"/>
    <w:tmpl w:val="F22E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F54F9B"/>
    <w:multiLevelType w:val="multilevel"/>
    <w:tmpl w:val="6480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3D3D79"/>
    <w:multiLevelType w:val="multilevel"/>
    <w:tmpl w:val="2B7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342380"/>
    <w:multiLevelType w:val="multilevel"/>
    <w:tmpl w:val="5024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C4553E"/>
    <w:multiLevelType w:val="hybridMultilevel"/>
    <w:tmpl w:val="CCA2D73E"/>
    <w:lvl w:ilvl="0" w:tplc="B47A3E2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124120"/>
    <w:multiLevelType w:val="multilevel"/>
    <w:tmpl w:val="6110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2E212F"/>
    <w:multiLevelType w:val="multilevel"/>
    <w:tmpl w:val="8E78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2F4877"/>
    <w:multiLevelType w:val="multilevel"/>
    <w:tmpl w:val="A6DC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9B6077"/>
    <w:multiLevelType w:val="multilevel"/>
    <w:tmpl w:val="0E148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12"/>
    <w:rsid w:val="001575BE"/>
    <w:rsid w:val="002A3012"/>
    <w:rsid w:val="002D6AB9"/>
    <w:rsid w:val="002F27CF"/>
    <w:rsid w:val="00326D9C"/>
    <w:rsid w:val="005C4AE8"/>
    <w:rsid w:val="006572E0"/>
    <w:rsid w:val="007F6611"/>
    <w:rsid w:val="009B427E"/>
    <w:rsid w:val="00E8410A"/>
    <w:rsid w:val="00FB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30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6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A301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acecast.net/v/8licfx" TargetMode="External"/><Relationship Id="rId18" Type="http://schemas.openxmlformats.org/officeDocument/2006/relationships/hyperlink" Target="http://xn--80ajghhoc2aj1c8b.xn--p1ai/lectures/?ELEMENT_ID=91663" TargetMode="External"/><Relationship Id="rId26" Type="http://schemas.openxmlformats.org/officeDocument/2006/relationships/hyperlink" Target="https://facecast.net/v/o38orl" TargetMode="External"/><Relationship Id="rId39" Type="http://schemas.openxmlformats.org/officeDocument/2006/relationships/hyperlink" Target="http://sofp.ru/meropriyatiya/pryamoj-efir-antikrizis-eksportnye-dogovory-v-usloviyax-mezhdunarodnogo-fors-mazhora/" TargetMode="External"/><Relationship Id="rId21" Type="http://schemas.openxmlformats.org/officeDocument/2006/relationships/hyperlink" Target="http://sofp.ru/meropriyatiya/besplatnyj-vebinar-5-effektivnyx-instrumentov-prodazh-v-krizis/" TargetMode="External"/><Relationship Id="rId34" Type="http://schemas.openxmlformats.org/officeDocument/2006/relationships/hyperlink" Target="http://sofp.ru/meropriyatiya/pryamoj-efir-antikrizis-zakupki-chto-delat-esli-ne-platyat-po-kontraktu/" TargetMode="External"/><Relationship Id="rId42" Type="http://schemas.openxmlformats.org/officeDocument/2006/relationships/hyperlink" Target="http://sofp.ru/meropriyatiya/besplatnyj-vebinar-na-temu-poiskovaya-optimizacziya/" TargetMode="External"/><Relationship Id="rId47" Type="http://schemas.openxmlformats.org/officeDocument/2006/relationships/hyperlink" Target="http://facecast.net/v/5q0ps8" TargetMode="External"/><Relationship Id="rId50" Type="http://schemas.openxmlformats.org/officeDocument/2006/relationships/hyperlink" Target="http://sofp.ru/meropriyatiya/pryamoj-efir-antikrizis-istorii-biznesa-kak-vyjit-i-razvivatsya-v-krizis/" TargetMode="External"/><Relationship Id="rId55" Type="http://schemas.openxmlformats.org/officeDocument/2006/relationships/hyperlink" Target="http://events.webinar.ru/16759691/5063359" TargetMode="External"/><Relationship Id="rId63" Type="http://schemas.openxmlformats.org/officeDocument/2006/relationships/hyperlink" Target="http://xn--80ajghhoc2aj1c8b.xn--p1ai/lectures/" TargetMode="External"/><Relationship Id="rId68" Type="http://schemas.openxmlformats.org/officeDocument/2006/relationships/hyperlink" Target="http://sofp.ru/meropriyatiya/vebinar-reklama-v-soczialnyx-setyax-dlya-sfery-v2s/" TargetMode="External"/><Relationship Id="rId76" Type="http://schemas.openxmlformats.org/officeDocument/2006/relationships/hyperlink" Target="http://sofp.ru/meropriyatiya/besplatnyj-onlajn-seminar-kak-samostoyatelno-zapustit-internet-prodazhi-dlya-soczialnyx-predprinimatelej/" TargetMode="External"/><Relationship Id="rId7" Type="http://schemas.openxmlformats.org/officeDocument/2006/relationships/hyperlink" Target="http://sofp.ru/meropriyatiya/vebinar-gosudarstvennaya-podderzhka-i-dogovornye-otnosheniya-arenda-postavshhiki-kredity-v-tekushhej-ekonomicheskoj-situaczii-v-rossii/" TargetMode="External"/><Relationship Id="rId71" Type="http://schemas.openxmlformats.org/officeDocument/2006/relationships/hyperlink" Target="http://sofp.ru/meropriyatiya/besplatnyj-onlajn-trening-antikrizisnye-instrumenty-upravleniya-predpriyatiem-dlya-soczialnyx-predprinimatelej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trix24public.com/ecrp.bitrix24.ru/form/74_konsultatsiya_s_aleksandrom_bakeevym/00ola1/" TargetMode="External"/><Relationship Id="rId29" Type="http://schemas.openxmlformats.org/officeDocument/2006/relationships/hyperlink" Target="http://xn--80ajghhoc2aj1c8b.xn--p1ai/lectures/?ELEMENT_ID=91678" TargetMode="External"/><Relationship Id="rId11" Type="http://schemas.openxmlformats.org/officeDocument/2006/relationships/hyperlink" Target="http://drive.google.com/drive/folders/184_AG5nrzttzAGJ0aaJ7kEdYHGL7IHBD" TargetMode="External"/><Relationship Id="rId24" Type="http://schemas.openxmlformats.org/officeDocument/2006/relationships/hyperlink" Target="http://sofp.ru/meropriyatiya/pryamoj-efir-antikrizis-lgoty-po-nalogam-dlya-biznesa-v-sverdlovskoj-oblasti/" TargetMode="External"/><Relationship Id="rId32" Type="http://schemas.openxmlformats.org/officeDocument/2006/relationships/hyperlink" Target="http://sofp.ru/meropriyatiya/vebinar-kak-ne-dopustit-prosrochku-po-ipoteke-i-kreditam-v-usloviyax-krizisa-soxranit-kreditnuyu-istoriyu-i-ne-poteryat-imushhestvo-ili-biznes/" TargetMode="External"/><Relationship Id="rId37" Type="http://schemas.openxmlformats.org/officeDocument/2006/relationships/hyperlink" Target="http://bitrix24public.com/ecrp.bitrix24.ru/form/26_proveryaem_vashi_gipotezy_v_pryamom_efire_/zucjoq/" TargetMode="External"/><Relationship Id="rId40" Type="http://schemas.openxmlformats.org/officeDocument/2006/relationships/hyperlink" Target="http://sofp.ru/meropriyatiya/pryamoj-efir-antikrizis-arenda-izmeneniya-uslovij-otsrochki-platezhej-municzipalnaya-nedvizhimost/" TargetMode="External"/><Relationship Id="rId45" Type="http://schemas.openxmlformats.org/officeDocument/2006/relationships/hyperlink" Target="http://facecast.net/v/apgn79" TargetMode="External"/><Relationship Id="rId53" Type="http://schemas.openxmlformats.org/officeDocument/2006/relationships/hyperlink" Target="http://facecast.net/v/dpyzb0" TargetMode="External"/><Relationship Id="rId58" Type="http://schemas.openxmlformats.org/officeDocument/2006/relationships/hyperlink" Target="http://events.webinar.ru/11289969/5035766" TargetMode="External"/><Relationship Id="rId66" Type="http://schemas.openxmlformats.org/officeDocument/2006/relationships/hyperlink" Target="http://xn--80ajghhoc2aj1c8b.xn--p1ai/lectures/" TargetMode="External"/><Relationship Id="rId74" Type="http://schemas.openxmlformats.org/officeDocument/2006/relationships/hyperlink" Target="http://sofp.ru/meropriyatiya/onlajn-trening-perezagruzka-prakticheskie-instrumenty-marketinga-v-usloviyax-krizisa-dlya-soczialnyx-predprinimatelej/" TargetMode="External"/><Relationship Id="rId79" Type="http://schemas.openxmlformats.org/officeDocument/2006/relationships/hyperlink" Target="http://sofp.ru/meropriyatiya/vebinar-nuzhna-li-mne-franshiza-stoit-li-pokupat-etapy-pokupki-franshizy-sbor-i-analiz-informaczii-o-franshize-na-chto-obratit-vnimanie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xn--80ajghhoc2aj1c8b.xn--p1ai/lectures/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sofp.ru/meropriyatiya/besplatnyj-vebinar-na-temu-sozdanie-prodayushhego-sajta/" TargetMode="External"/><Relationship Id="rId19" Type="http://schemas.openxmlformats.org/officeDocument/2006/relationships/hyperlink" Target="http://sofp.ru/meropriyatiya/pryamoj-efir-antikrizis-arenda-otsrochka-platezhej/" TargetMode="External"/><Relationship Id="rId31" Type="http://schemas.openxmlformats.org/officeDocument/2006/relationships/hyperlink" Target="http://xn--80ajghhoc2aj1c8b.xn--p1ai/lectures/?ELEMENT_ID=91674" TargetMode="External"/><Relationship Id="rId44" Type="http://schemas.openxmlformats.org/officeDocument/2006/relationships/hyperlink" Target="http://events.webinar.ru/7916449/4486104" TargetMode="External"/><Relationship Id="rId52" Type="http://schemas.openxmlformats.org/officeDocument/2006/relationships/hyperlink" Target="http://sofp.ru/meropriyatiya/vebinar-oshibki-v-prodajah/" TargetMode="External"/><Relationship Id="rId60" Type="http://schemas.openxmlformats.org/officeDocument/2006/relationships/hyperlink" Target="http://xn--80ajghhoc2aj1c8b.xn--p1ai/lectures/" TargetMode="External"/><Relationship Id="rId65" Type="http://schemas.openxmlformats.org/officeDocument/2006/relationships/hyperlink" Target="http://konturconference.ru/20200610-markirovka-tovarov" TargetMode="External"/><Relationship Id="rId73" Type="http://schemas.openxmlformats.org/officeDocument/2006/relationships/hyperlink" Target="http://sofp.ru/meropriyatiya/pryamoj-efir-antikrizis-start-priema-zayavok-na-upakovku-franshiz-dlya-biznesa/" TargetMode="External"/><Relationship Id="rId78" Type="http://schemas.openxmlformats.org/officeDocument/2006/relationships/hyperlink" Target="http://sofp.ru/meropriyatiya/trening-sczenarii-effektivnyx-prodazh-turisticheskix-vozmozhnostej-sverdlovskoj-oblasti-modul-2/" TargetMode="External"/><Relationship Id="rId81" Type="http://schemas.openxmlformats.org/officeDocument/2006/relationships/hyperlink" Target="http://sofp.ru/meropriyatiya/onlajn-trening-effektivnye-instrumenty-prodazh-klientoorientirovannyj-servi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ofp.ru/meropriyatiya/besplatnyj-vebinar-na-temu-sozdanie-torgovoj-tochki-v-seti-internet/" TargetMode="External"/><Relationship Id="rId14" Type="http://schemas.openxmlformats.org/officeDocument/2006/relationships/hyperlink" Target="http://sofp.ru/meropriyatiya/besplatnyj-vebinar-11-oshibok-sobstvennika-v-internet-reklame/" TargetMode="External"/><Relationship Id="rId22" Type="http://schemas.openxmlformats.org/officeDocument/2006/relationships/hyperlink" Target="http://sofp.ru/meropriyatiya/pryamoj-efir-antikrizis-kakaya-situacziya-mozhet-schitatsya-fors-mazhorom-v-biznese/" TargetMode="External"/><Relationship Id="rId27" Type="http://schemas.openxmlformats.org/officeDocument/2006/relationships/hyperlink" Target="http://sofp.ru/meropriyatiya/pryamoj-efir-antikrizis-karantin-i-trudovye-otnosheniya-na-chto-rabotodatel-i-rabotniki-imeyut-pravo-a-na-chto-net/" TargetMode="External"/><Relationship Id="rId30" Type="http://schemas.openxmlformats.org/officeDocument/2006/relationships/hyperlink" Target="http://sofp.ru/meropriyatiya/besplatnyj-vebinar-podgotovka-i-organizacziya-prodazhi-tovarauslugi-v-seti-internet/" TargetMode="External"/><Relationship Id="rId35" Type="http://schemas.openxmlformats.org/officeDocument/2006/relationships/hyperlink" Target="http://sofp.ru/meropriyatiya/pryamoj-efir-antikrizis-istorii-biznesa-kak-vyzhit-i-razvivatsya-v-krizis/" TargetMode="External"/><Relationship Id="rId43" Type="http://schemas.openxmlformats.org/officeDocument/2006/relationships/hyperlink" Target="http://facecast.net/v/1a1meg" TargetMode="External"/><Relationship Id="rId48" Type="http://schemas.openxmlformats.org/officeDocument/2006/relationships/hyperlink" Target="http://sofp.ru/meropriyatiya/pryamoj-efir-antikrizis-regionalnye-i-federalnye-mery-podderzhki-po-arende/" TargetMode="External"/><Relationship Id="rId56" Type="http://schemas.openxmlformats.org/officeDocument/2006/relationships/hyperlink" Target="http://facecast.net/v/dpyzb0" TargetMode="External"/><Relationship Id="rId64" Type="http://schemas.openxmlformats.org/officeDocument/2006/relationships/hyperlink" Target="http://xn--80ajghhoc2aj1c8b.xn--p1ai/lectures/" TargetMode="External"/><Relationship Id="rId69" Type="http://schemas.openxmlformats.org/officeDocument/2006/relationships/hyperlink" Target="http://sofp.ru/meropriyatiya/besplatnyj-onlajn-trening-antikrizisnye-instrumenty-upravleniya-finansami-dlya-soczialnyx-predprinimatelej/" TargetMode="External"/><Relationship Id="rId77" Type="http://schemas.openxmlformats.org/officeDocument/2006/relationships/hyperlink" Target="http://sofp.ru/meropriyatiya/besplatnyj-onlajn-seminar-kak-samostoyatelno-zapustit-internet-prodazhi-dlya-soczialnyx-predprinimatelej/" TargetMode="External"/><Relationship Id="rId8" Type="http://schemas.openxmlformats.org/officeDocument/2006/relationships/hyperlink" Target="http://sofp.ru/meropriyatiya/pryamoj-efir-antikrizis-otsrochka-po-uplate-nalogov-v-svyazi-s-slozhivshejsya-ekonomicheskoj-situacziej-razbiraem-po-polochkam/" TargetMode="External"/><Relationship Id="rId51" Type="http://schemas.openxmlformats.org/officeDocument/2006/relationships/hyperlink" Target="http://fond-krasnoturinsk.ru/news/vebinar/" TargetMode="External"/><Relationship Id="rId72" Type="http://schemas.openxmlformats.org/officeDocument/2006/relationships/hyperlink" Target="http://sofp.ru/meropriyatiya/besplatnyj-onlajn-trening-antikrizisnye-instrumenty-upravleniya-predpriyatiem-dlya-soczialnyx-predprinimatelej/" TargetMode="External"/><Relationship Id="rId80" Type="http://schemas.openxmlformats.org/officeDocument/2006/relationships/hyperlink" Target="http://sofp.ru/meropriyatiya/onlajn-trening-konstruktivnye-peregovory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sofp.ru/meropriyatiya/besplatnyj-vebinar-na-temu-osnovy-prodvizheniya-tovarauslugi-v-seti-internet/" TargetMode="External"/><Relationship Id="rId17" Type="http://schemas.openxmlformats.org/officeDocument/2006/relationships/hyperlink" Target="http://sofp.ru/meropriyatiya/pryamoj-efir-antikrizis-finansovaya-podderzhka-biznesa-zajmy-bankovskie-kredity-restrukturizacziya/" TargetMode="External"/><Relationship Id="rId25" Type="http://schemas.openxmlformats.org/officeDocument/2006/relationships/hyperlink" Target="http://sofp.ru/meropriyatiya/besplatnyj-vebinar-upravlenie-personalom-na-udalyonke/" TargetMode="External"/><Relationship Id="rId33" Type="http://schemas.openxmlformats.org/officeDocument/2006/relationships/hyperlink" Target="http://sofp.ru/meropriyatiya/besplatnyj-vebinar-transformacziya-idei-v-online-biznes/" TargetMode="External"/><Relationship Id="rId38" Type="http://schemas.openxmlformats.org/officeDocument/2006/relationships/hyperlink" Target="http://facecast.net/v/klbwjf" TargetMode="External"/><Relationship Id="rId46" Type="http://schemas.openxmlformats.org/officeDocument/2006/relationships/hyperlink" Target="http://sofp.ru/meropriyatiya/pryamoj-efir-antikrizis-nalogovye-mery-podderzhki-biznesa-i-zashhita-prav-predprinimatelej/" TargetMode="External"/><Relationship Id="rId59" Type="http://schemas.openxmlformats.org/officeDocument/2006/relationships/hyperlink" Target="http://online.sbis.ru/event/1896c868-a9b9-4c02-a5f0-73e8fe82bbc3" TargetMode="External"/><Relationship Id="rId67" Type="http://schemas.openxmlformats.org/officeDocument/2006/relationships/hyperlink" Target="http://events.webinar.ru/16759691/5067851" TargetMode="External"/><Relationship Id="rId20" Type="http://schemas.openxmlformats.org/officeDocument/2006/relationships/hyperlink" Target="https://xn--80ajghhoc2aj1c8b.xn--p1ai/lectures/?ELEMENT_ID=91670" TargetMode="External"/><Relationship Id="rId41" Type="http://schemas.openxmlformats.org/officeDocument/2006/relationships/hyperlink" Target="http://sofp.ru/meropriyatiya/besplatnyj-vebinar-dlya-eksportyorov-na-temu-elektronnoe-oformlenie-eksporta-i-0-nds-dlya-otpravok-cherez-pochtu-rossii/" TargetMode="External"/><Relationship Id="rId54" Type="http://schemas.openxmlformats.org/officeDocument/2006/relationships/hyperlink" Target="http://cleverence.ru/events/100152/" TargetMode="External"/><Relationship Id="rId62" Type="http://schemas.openxmlformats.org/officeDocument/2006/relationships/hyperlink" Target="http://sofp.ru/meropriyatiya/1-etap-programmy-startuy-uverenno-8-06-20/" TargetMode="External"/><Relationship Id="rId70" Type="http://schemas.openxmlformats.org/officeDocument/2006/relationships/hyperlink" Target="http://sofp.ru/meropriyatiya/besplatnyj-onlajn-trening-antikrizisnye-instrumenty-upravleniya-finansami-dlya-soczialnyx-predprinimatelej/" TargetMode="External"/><Relationship Id="rId75" Type="http://schemas.openxmlformats.org/officeDocument/2006/relationships/hyperlink" Target="http://sofp.ru/meropriyatiya/onlajn-trening-perezagruzka-prakticheskie-instrumenty-marketinga-v-usloviyax-krizisa-dlya-soczialnyx-predprinimatelej/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ofp.ru/meropriyatiya/vebinar-kak-oformit-otnosheniya-s-sotrudnikami-v-slozhivshejsya-soczialno-ekonomicheskoj-situaczii/" TargetMode="External"/><Relationship Id="rId15" Type="http://schemas.openxmlformats.org/officeDocument/2006/relationships/hyperlink" Target="http://sofp.ru/meropriyatiya/pryamoj-efir-antikrizis-chto-delat-esli-nechem-platit-zarplatu-sotrudnikam/" TargetMode="External"/><Relationship Id="rId23" Type="http://schemas.openxmlformats.org/officeDocument/2006/relationships/hyperlink" Target="http://sofp.ru/meropriyatiya/besplatnyj-vebinar-antikrizisnye-strategii-i-antikrizisnoe-upravlenie/" TargetMode="External"/><Relationship Id="rId28" Type="http://schemas.openxmlformats.org/officeDocument/2006/relationships/hyperlink" Target="http://sofp.ru/meropriyatiya/pryamoj-efir-antikrizis-moratorij-na-proverki-biznesa-i-otvetstvennost-biznesa-za-narushenie-karantinnyx-pravil/" TargetMode="External"/><Relationship Id="rId36" Type="http://schemas.openxmlformats.org/officeDocument/2006/relationships/hyperlink" Target="http://sofp.ru/meropriyatiya/besplatnyj-vebinar-finansovaya-gramotnost-kak-stupen-k-investiczionnomu-uspexu/" TargetMode="External"/><Relationship Id="rId49" Type="http://schemas.openxmlformats.org/officeDocument/2006/relationships/hyperlink" Target="http://facecast.net/v/fe76h7" TargetMode="External"/><Relationship Id="rId57" Type="http://schemas.openxmlformats.org/officeDocument/2006/relationships/hyperlink" Target="http://xn--80ajghhoc2aj1c8b.xn--p1ai/lect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2020-04-22T05:50:00Z</dcterms:created>
  <dcterms:modified xsi:type="dcterms:W3CDTF">2020-08-05T06:37:00Z</dcterms:modified>
</cp:coreProperties>
</file>